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D5B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BA5">
        <w:rPr>
          <w:rFonts w:ascii="Times New Roman" w:hAnsi="Times New Roman" w:cs="Times New Roman"/>
          <w:b/>
          <w:bCs/>
          <w:sz w:val="28"/>
          <w:szCs w:val="28"/>
        </w:rPr>
        <w:t>о проведе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нии Всероссийской сетевой акции </w:t>
      </w:r>
      <w:r w:rsidRPr="00CD5BA5">
        <w:rPr>
          <w:rFonts w:ascii="Times New Roman" w:hAnsi="Times New Roman" w:cs="Times New Roman"/>
          <w:b/>
          <w:bCs/>
          <w:sz w:val="28"/>
          <w:szCs w:val="28"/>
        </w:rPr>
        <w:t>«ПОДВИГ СЕЛА»,</w:t>
      </w:r>
    </w:p>
    <w:p w:rsidR="0067487D" w:rsidRDefault="00CD5BA5" w:rsidP="00CD5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посвященной Году памяти и славы </w:t>
      </w:r>
    </w:p>
    <w:bookmarkEnd w:id="0"/>
    <w:p w:rsidR="00CD5BA5" w:rsidRDefault="00CD5BA5" w:rsidP="00CD5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A5" w:rsidRDefault="00CD5BA5" w:rsidP="00CD5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BA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1.1. Настоящее положение определ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яет цели и задачи Всероссийской </w:t>
      </w:r>
      <w:r w:rsidRPr="00CD5BA5">
        <w:rPr>
          <w:rFonts w:ascii="Times New Roman" w:hAnsi="Times New Roman" w:cs="Times New Roman"/>
          <w:bCs/>
          <w:sz w:val="28"/>
          <w:szCs w:val="28"/>
        </w:rPr>
        <w:t>сетевой акции «Подвиг села» (далее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Акция), регламентирует условия </w:t>
      </w:r>
      <w:r w:rsidRPr="00CD5BA5">
        <w:rPr>
          <w:rFonts w:ascii="Times New Roman" w:hAnsi="Times New Roman" w:cs="Times New Roman"/>
          <w:bCs/>
          <w:sz w:val="28"/>
          <w:szCs w:val="28"/>
        </w:rPr>
        <w:t>и порядок её проведения.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1.2. Акция является частью Всероссийског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проекта «Соль земли» – </w:t>
      </w:r>
      <w:r w:rsidRPr="00CD5BA5">
        <w:rPr>
          <w:rFonts w:ascii="Times New Roman" w:hAnsi="Times New Roman" w:cs="Times New Roman"/>
          <w:bCs/>
          <w:sz w:val="28"/>
          <w:szCs w:val="28"/>
        </w:rPr>
        <w:t>победителя конкурса на предоставление су</w:t>
      </w:r>
      <w:r>
        <w:rPr>
          <w:rFonts w:ascii="Times New Roman" w:hAnsi="Times New Roman" w:cs="Times New Roman"/>
          <w:bCs/>
          <w:sz w:val="28"/>
          <w:szCs w:val="28"/>
        </w:rPr>
        <w:t xml:space="preserve">бсидии из федерального бюджета, </w:t>
      </w:r>
      <w:r w:rsidRPr="00CD5BA5">
        <w:rPr>
          <w:rFonts w:ascii="Times New Roman" w:hAnsi="Times New Roman" w:cs="Times New Roman"/>
          <w:bCs/>
          <w:sz w:val="28"/>
          <w:szCs w:val="28"/>
        </w:rPr>
        <w:t>который проводится в рамках реали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зации государственной программы </w:t>
      </w:r>
      <w:r w:rsidRPr="00CD5BA5">
        <w:rPr>
          <w:rFonts w:ascii="Times New Roman" w:hAnsi="Times New Roman" w:cs="Times New Roman"/>
          <w:bCs/>
          <w:sz w:val="28"/>
          <w:szCs w:val="28"/>
        </w:rPr>
        <w:t>«Патриотическое воспитан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граждан Российской Федерации </w:t>
      </w:r>
      <w:r w:rsidRPr="00CD5BA5">
        <w:rPr>
          <w:rFonts w:ascii="Times New Roman" w:hAnsi="Times New Roman" w:cs="Times New Roman"/>
          <w:bCs/>
          <w:sz w:val="28"/>
          <w:szCs w:val="28"/>
        </w:rPr>
        <w:t>на 2016-2020 годы».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 xml:space="preserve">1.3. Организатор Акции: </w:t>
      </w:r>
      <w:proofErr w:type="gramStart"/>
      <w:r w:rsidRPr="00CD5BA5">
        <w:rPr>
          <w:rFonts w:ascii="Times New Roman" w:hAnsi="Times New Roman" w:cs="Times New Roman"/>
          <w:bCs/>
          <w:sz w:val="28"/>
          <w:szCs w:val="28"/>
        </w:rPr>
        <w:t>Общерос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сийская молодёжная общественная </w:t>
      </w:r>
      <w:r w:rsidRPr="00CD5BA5">
        <w:rPr>
          <w:rFonts w:ascii="Times New Roman" w:hAnsi="Times New Roman" w:cs="Times New Roman"/>
          <w:bCs/>
          <w:sz w:val="28"/>
          <w:szCs w:val="28"/>
        </w:rPr>
        <w:t>организация «Российский союз сельской молодёжи» (далее – РССМ),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поддержке Комитета Совета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по аграрно-продовольственной </w:t>
      </w:r>
      <w:r w:rsidRPr="00CD5BA5">
        <w:rPr>
          <w:rFonts w:ascii="Times New Roman" w:hAnsi="Times New Roman" w:cs="Times New Roman"/>
          <w:bCs/>
          <w:sz w:val="28"/>
          <w:szCs w:val="28"/>
        </w:rPr>
        <w:t xml:space="preserve">политике и природопользованию,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агентства по делам </w:t>
      </w:r>
      <w:r w:rsidRPr="00CD5BA5">
        <w:rPr>
          <w:rFonts w:ascii="Times New Roman" w:hAnsi="Times New Roman" w:cs="Times New Roman"/>
          <w:bCs/>
          <w:sz w:val="28"/>
          <w:szCs w:val="28"/>
        </w:rPr>
        <w:t>молодёжи, Федерального государ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ственного бюджетного учреждения </w:t>
      </w:r>
      <w:r w:rsidRPr="00CD5BA5">
        <w:rPr>
          <w:rFonts w:ascii="Times New Roman" w:hAnsi="Times New Roman" w:cs="Times New Roman"/>
          <w:bCs/>
          <w:sz w:val="28"/>
          <w:szCs w:val="28"/>
        </w:rPr>
        <w:t>«Российский центр гражданского 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атриотического воспитания детей </w:t>
      </w:r>
      <w:r w:rsidRPr="00CD5BA5">
        <w:rPr>
          <w:rFonts w:ascii="Times New Roman" w:hAnsi="Times New Roman" w:cs="Times New Roman"/>
          <w:bCs/>
          <w:sz w:val="28"/>
          <w:szCs w:val="28"/>
        </w:rPr>
        <w:t>и молодёжи», Общественной палаты Российской Федерации, Всероссийской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общественной организации Героев,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авалеров Государственных наград </w:t>
      </w:r>
      <w:r w:rsidRPr="00CD5BA5">
        <w:rPr>
          <w:rFonts w:ascii="Times New Roman" w:hAnsi="Times New Roman" w:cs="Times New Roman"/>
          <w:bCs/>
          <w:sz w:val="28"/>
          <w:szCs w:val="28"/>
        </w:rPr>
        <w:t>и Лауреатов Государственных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емий «Трудовая доблесть России» </w:t>
      </w:r>
      <w:r w:rsidRPr="00CD5BA5">
        <w:rPr>
          <w:rFonts w:ascii="Times New Roman" w:hAnsi="Times New Roman" w:cs="Times New Roman"/>
          <w:bCs/>
          <w:sz w:val="28"/>
          <w:szCs w:val="28"/>
        </w:rPr>
        <w:t>(далее – ВОО «Трудовая доблесть</w:t>
      </w:r>
      <w:proofErr w:type="gramEnd"/>
      <w:r w:rsidRPr="00CD5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5BA5">
        <w:rPr>
          <w:rFonts w:ascii="Times New Roman" w:hAnsi="Times New Roman" w:cs="Times New Roman"/>
          <w:bCs/>
          <w:sz w:val="28"/>
          <w:szCs w:val="28"/>
        </w:rPr>
        <w:t>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сии»), Благотворительного фонда </w:t>
      </w:r>
      <w:r w:rsidRPr="00CD5BA5">
        <w:rPr>
          <w:rFonts w:ascii="Times New Roman" w:hAnsi="Times New Roman" w:cs="Times New Roman"/>
          <w:bCs/>
          <w:sz w:val="28"/>
          <w:szCs w:val="28"/>
        </w:rPr>
        <w:t>возрождения культуры и традиций малых городов Руси.</w:t>
      </w:r>
      <w:proofErr w:type="gramEnd"/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 xml:space="preserve">1.4. Акция проводится с 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сохранения исторической памяти, </w:t>
      </w:r>
      <w:r w:rsidRPr="00CD5BA5">
        <w:rPr>
          <w:rFonts w:ascii="Times New Roman" w:hAnsi="Times New Roman" w:cs="Times New Roman"/>
          <w:bCs/>
          <w:sz w:val="28"/>
          <w:szCs w:val="28"/>
        </w:rPr>
        <w:t>воспитания в молодом поколении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идей патриотизма, национальной </w:t>
      </w:r>
      <w:r w:rsidRPr="00CD5BA5">
        <w:rPr>
          <w:rFonts w:ascii="Times New Roman" w:hAnsi="Times New Roman" w:cs="Times New Roman"/>
          <w:bCs/>
          <w:sz w:val="28"/>
          <w:szCs w:val="28"/>
        </w:rPr>
        <w:t>самоидентификации и гордости за свою Родину, в рамках Года памяти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славы, объявленного Президентом Российской Федерации.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1.5. Задачи Акции: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- развитие творческого потенциала молодежи;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- сохранение исторической памяти;</w:t>
      </w:r>
    </w:p>
    <w:p w:rsid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- обеспечение преемственности поколений.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BA5">
        <w:rPr>
          <w:rFonts w:ascii="Times New Roman" w:hAnsi="Times New Roman" w:cs="Times New Roman"/>
          <w:b/>
          <w:bCs/>
          <w:sz w:val="28"/>
          <w:szCs w:val="28"/>
        </w:rPr>
        <w:t>2. Участники Акции</w:t>
      </w:r>
    </w:p>
    <w:p w:rsid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Граждане Российской Федерации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интернет-пользователи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CD5BA5">
        <w:rPr>
          <w:rFonts w:ascii="Times New Roman" w:hAnsi="Times New Roman" w:cs="Times New Roman"/>
          <w:bCs/>
          <w:sz w:val="28"/>
          <w:szCs w:val="28"/>
        </w:rPr>
        <w:t>опубликовали тематическую публ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икацию в своих социальных сетях в рамках Акции. 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Материалы участников 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кции могут быть опубликованы </w:t>
      </w:r>
      <w:r w:rsidRPr="00CD5BA5">
        <w:rPr>
          <w:rFonts w:ascii="Times New Roman" w:hAnsi="Times New Roman" w:cs="Times New Roman"/>
          <w:bCs/>
          <w:sz w:val="28"/>
          <w:szCs w:val="28"/>
        </w:rPr>
        <w:t>на официальном сайте (www.rs</w:t>
      </w:r>
      <w:r>
        <w:rPr>
          <w:rFonts w:ascii="Times New Roman" w:hAnsi="Times New Roman" w:cs="Times New Roman"/>
          <w:bCs/>
          <w:sz w:val="28"/>
          <w:szCs w:val="28"/>
        </w:rPr>
        <w:t xml:space="preserve">sm.su), в социальных сетях РССМ </w:t>
      </w:r>
      <w:r w:rsidRPr="00CD5BA5">
        <w:rPr>
          <w:rFonts w:ascii="Times New Roman" w:hAnsi="Times New Roman" w:cs="Times New Roman"/>
          <w:bCs/>
          <w:sz w:val="28"/>
          <w:szCs w:val="28"/>
        </w:rPr>
        <w:t>и партнёрских организациях (www.trdoblest.ru, www.vmgf.ru), журналах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других печатных изданиях,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использованы на фотовыставке с </w:t>
      </w:r>
      <w:r w:rsidRPr="00CD5BA5">
        <w:rPr>
          <w:rFonts w:ascii="Times New Roman" w:hAnsi="Times New Roman" w:cs="Times New Roman"/>
          <w:bCs/>
          <w:sz w:val="28"/>
          <w:szCs w:val="28"/>
        </w:rPr>
        <w:t>сохранением авторства.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BA5">
        <w:rPr>
          <w:rFonts w:ascii="Times New Roman" w:hAnsi="Times New Roman" w:cs="Times New Roman"/>
          <w:b/>
          <w:bCs/>
          <w:sz w:val="28"/>
          <w:szCs w:val="28"/>
        </w:rPr>
        <w:t>3. Условия и порядок организации Акции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Акция проходит в сети Интернет в два этапа: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D5BA5">
        <w:rPr>
          <w:rFonts w:ascii="Times New Roman" w:hAnsi="Times New Roman" w:cs="Times New Roman"/>
          <w:bCs/>
          <w:i/>
          <w:sz w:val="28"/>
          <w:szCs w:val="28"/>
        </w:rPr>
        <w:t>Пе</w:t>
      </w:r>
      <w:r>
        <w:rPr>
          <w:rFonts w:ascii="Times New Roman" w:hAnsi="Times New Roman" w:cs="Times New Roman"/>
          <w:bCs/>
          <w:i/>
          <w:sz w:val="28"/>
          <w:szCs w:val="28"/>
        </w:rPr>
        <w:t>рвый этап – до 31 мая 2020 года: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lastRenderedPageBreak/>
        <w:t>Участники акции публикуют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социальных сетях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5BA5">
        <w:rPr>
          <w:rFonts w:ascii="Times New Roman" w:hAnsi="Times New Roman" w:cs="Times New Roman"/>
          <w:bCs/>
          <w:sz w:val="28"/>
          <w:szCs w:val="28"/>
        </w:rPr>
        <w:t>Инстаграм</w:t>
      </w:r>
      <w:proofErr w:type="spellEnd"/>
      <w:r w:rsidRPr="00CD5BA5">
        <w:rPr>
          <w:rFonts w:ascii="Times New Roman" w:hAnsi="Times New Roman" w:cs="Times New Roman"/>
          <w:bCs/>
          <w:sz w:val="28"/>
          <w:szCs w:val="28"/>
        </w:rPr>
        <w:t xml:space="preserve">) фотографии себя и своих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родственников, которые во время </w:t>
      </w:r>
      <w:r w:rsidRPr="00CD5BA5">
        <w:rPr>
          <w:rFonts w:ascii="Times New Roman" w:hAnsi="Times New Roman" w:cs="Times New Roman"/>
          <w:bCs/>
          <w:sz w:val="28"/>
          <w:szCs w:val="28"/>
        </w:rPr>
        <w:t>Великой Отечественной войны трудили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сь в тылу в сельской местности, </w:t>
      </w:r>
      <w:r w:rsidRPr="00CD5BA5">
        <w:rPr>
          <w:rFonts w:ascii="Times New Roman" w:hAnsi="Times New Roman" w:cs="Times New Roman"/>
          <w:bCs/>
          <w:sz w:val="28"/>
          <w:szCs w:val="28"/>
        </w:rPr>
        <w:t>обеспечивали продовольствием фронт, а также помогали восстанавливать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страну в послевоенное время под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едиными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хэштегами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ПодвигСела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5BA5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CD5BA5">
        <w:rPr>
          <w:rFonts w:ascii="Times New Roman" w:hAnsi="Times New Roman" w:cs="Times New Roman"/>
          <w:bCs/>
          <w:sz w:val="28"/>
          <w:szCs w:val="28"/>
        </w:rPr>
        <w:t>ГодПамятииСлавы</w:t>
      </w:r>
      <w:proofErr w:type="spellEnd"/>
      <w:r w:rsidRPr="00CD5BA5">
        <w:rPr>
          <w:rFonts w:ascii="Times New Roman" w:hAnsi="Times New Roman" w:cs="Times New Roman"/>
          <w:bCs/>
          <w:sz w:val="28"/>
          <w:szCs w:val="28"/>
        </w:rPr>
        <w:t>, #РССМ. Публ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икации должны включать описание </w:t>
      </w:r>
      <w:r w:rsidRPr="00CD5BA5">
        <w:rPr>
          <w:rFonts w:ascii="Times New Roman" w:hAnsi="Times New Roman" w:cs="Times New Roman"/>
          <w:bCs/>
          <w:sz w:val="28"/>
          <w:szCs w:val="28"/>
        </w:rPr>
        <w:t>истории родственника, а также о том, что делает сам участник сетевой 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в настоящее время для развития своей Родины.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i/>
          <w:sz w:val="28"/>
          <w:szCs w:val="28"/>
        </w:rPr>
        <w:t>Второй этап – до 31 июля 2020 года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Определение победителей 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кции и проведение фотовыставки. </w:t>
      </w:r>
      <w:r w:rsidRPr="00CD5BA5">
        <w:rPr>
          <w:rFonts w:ascii="Times New Roman" w:hAnsi="Times New Roman" w:cs="Times New Roman"/>
          <w:bCs/>
          <w:sz w:val="28"/>
          <w:szCs w:val="28"/>
        </w:rPr>
        <w:t xml:space="preserve">Победители Акции будут определены экспертным жюри исходя </w:t>
      </w:r>
      <w:proofErr w:type="gramStart"/>
      <w:r w:rsidRPr="00CD5BA5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CD5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ambria Math" w:hAnsi="Cambria Math" w:cs="Cambria Math"/>
          <w:bCs/>
          <w:sz w:val="28"/>
          <w:szCs w:val="28"/>
        </w:rPr>
        <w:t>-</w:t>
      </w:r>
      <w:r w:rsidRPr="00CD5BA5">
        <w:rPr>
          <w:rFonts w:ascii="Times New Roman" w:hAnsi="Times New Roman" w:cs="Times New Roman"/>
          <w:bCs/>
          <w:sz w:val="28"/>
          <w:szCs w:val="28"/>
        </w:rPr>
        <w:t xml:space="preserve"> количества </w:t>
      </w:r>
      <w:proofErr w:type="spellStart"/>
      <w:r w:rsidRPr="00CD5BA5">
        <w:rPr>
          <w:rFonts w:ascii="Times New Roman" w:hAnsi="Times New Roman" w:cs="Times New Roman"/>
          <w:bCs/>
          <w:sz w:val="28"/>
          <w:szCs w:val="28"/>
        </w:rPr>
        <w:t>лайков</w:t>
      </w:r>
      <w:proofErr w:type="spellEnd"/>
      <w:r w:rsidRPr="00CD5BA5">
        <w:rPr>
          <w:rFonts w:ascii="Times New Roman" w:hAnsi="Times New Roman" w:cs="Times New Roman"/>
          <w:bCs/>
          <w:sz w:val="28"/>
          <w:szCs w:val="28"/>
        </w:rPr>
        <w:t xml:space="preserve"> к публикации;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ambria Math" w:hAnsi="Cambria Math" w:cs="Cambria Math"/>
          <w:bCs/>
          <w:sz w:val="28"/>
          <w:szCs w:val="28"/>
        </w:rPr>
        <w:t>-</w:t>
      </w:r>
      <w:r w:rsidRPr="00CD5BA5">
        <w:rPr>
          <w:rFonts w:ascii="Times New Roman" w:hAnsi="Times New Roman" w:cs="Times New Roman"/>
          <w:bCs/>
          <w:sz w:val="28"/>
          <w:szCs w:val="28"/>
        </w:rPr>
        <w:t xml:space="preserve"> уникальности и оригинальности публикации;</w:t>
      </w:r>
    </w:p>
    <w:p w:rsid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ambria Math" w:hAnsi="Cambria Math" w:cs="Cambria Math"/>
          <w:bCs/>
          <w:sz w:val="28"/>
          <w:szCs w:val="28"/>
        </w:rPr>
        <w:t>-</w:t>
      </w:r>
      <w:r w:rsidRPr="00CD5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5BA5">
        <w:rPr>
          <w:rFonts w:ascii="Times New Roman" w:hAnsi="Times New Roman" w:cs="Times New Roman"/>
          <w:bCs/>
          <w:sz w:val="28"/>
          <w:szCs w:val="28"/>
        </w:rPr>
        <w:t>рандомным</w:t>
      </w:r>
      <w:proofErr w:type="spellEnd"/>
      <w:r w:rsidRPr="00CD5BA5">
        <w:rPr>
          <w:rFonts w:ascii="Times New Roman" w:hAnsi="Times New Roman" w:cs="Times New Roman"/>
          <w:bCs/>
          <w:sz w:val="28"/>
          <w:szCs w:val="28"/>
        </w:rPr>
        <w:t xml:space="preserve"> методом.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Победителям Акции необходимо будет предоставить фотографии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 xml:space="preserve">публикаций в разрешении 1200*800 </w:t>
      </w:r>
      <w:proofErr w:type="spellStart"/>
      <w:r w:rsidRPr="00CD5BA5">
        <w:rPr>
          <w:rFonts w:ascii="Times New Roman" w:hAnsi="Times New Roman" w:cs="Times New Roman"/>
          <w:bCs/>
          <w:sz w:val="28"/>
          <w:szCs w:val="28"/>
        </w:rPr>
        <w:t>мпкс</w:t>
      </w:r>
      <w:proofErr w:type="spellEnd"/>
      <w:r w:rsidRPr="00CD5BA5">
        <w:rPr>
          <w:rFonts w:ascii="Times New Roman" w:hAnsi="Times New Roman" w:cs="Times New Roman"/>
          <w:bCs/>
          <w:sz w:val="28"/>
          <w:szCs w:val="28"/>
        </w:rPr>
        <w:t xml:space="preserve"> для организации фотовыставки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на электронную почту info@rssm.su.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Из лучших фотографий будет сформир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ована фотовыставка работ Акции, </w:t>
      </w:r>
      <w:r w:rsidRPr="00CD5BA5">
        <w:rPr>
          <w:rFonts w:ascii="Times New Roman" w:hAnsi="Times New Roman" w:cs="Times New Roman"/>
          <w:bCs/>
          <w:sz w:val="28"/>
          <w:szCs w:val="28"/>
        </w:rPr>
        <w:t>презентация которой пройдет в Совете Федерации Федерального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Российской Федерации в июле 2020 года.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BA5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и работы оргкомитета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 xml:space="preserve">4.1. Общее руководство подготовкой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проведением Акции </w:t>
      </w:r>
      <w:r w:rsidRPr="00CD5BA5">
        <w:rPr>
          <w:rFonts w:ascii="Times New Roman" w:hAnsi="Times New Roman" w:cs="Times New Roman"/>
          <w:bCs/>
          <w:sz w:val="28"/>
          <w:szCs w:val="28"/>
        </w:rPr>
        <w:t>осуществляет оргкомитет,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которого утверждается приказом </w:t>
      </w:r>
      <w:r w:rsidRPr="00CD5BA5">
        <w:rPr>
          <w:rFonts w:ascii="Times New Roman" w:hAnsi="Times New Roman" w:cs="Times New Roman"/>
          <w:bCs/>
          <w:sz w:val="28"/>
          <w:szCs w:val="28"/>
        </w:rPr>
        <w:t>Общероссийской молодежной общественной организации «Российский союз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сельской молодежи».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4.2. Оргкомитет создается на перио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д подготовки и проведения Акции </w:t>
      </w:r>
      <w:r w:rsidRPr="00CD5BA5">
        <w:rPr>
          <w:rFonts w:ascii="Times New Roman" w:hAnsi="Times New Roman" w:cs="Times New Roman"/>
          <w:bCs/>
          <w:sz w:val="28"/>
          <w:szCs w:val="28"/>
        </w:rPr>
        <w:t>для достижения поставленной ею цели и решения задач.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4.3. Оргкомитет осуществляет: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- сбор и обобщение информации об участниках Акции;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- формирование экспертного жюри;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- организацию и проведение фотовыставки;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- консультацию участников.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BA5">
        <w:rPr>
          <w:rFonts w:ascii="Times New Roman" w:hAnsi="Times New Roman" w:cs="Times New Roman"/>
          <w:b/>
          <w:bCs/>
          <w:sz w:val="28"/>
          <w:szCs w:val="28"/>
        </w:rPr>
        <w:t>5. Порядок работы экспертного жюри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5.1. Экспертное жюри созд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ается с целью оценки конкурсных </w:t>
      </w:r>
      <w:r w:rsidRPr="00CD5BA5">
        <w:rPr>
          <w:rFonts w:ascii="Times New Roman" w:hAnsi="Times New Roman" w:cs="Times New Roman"/>
          <w:bCs/>
          <w:sz w:val="28"/>
          <w:szCs w:val="28"/>
        </w:rPr>
        <w:t>публикаций и определения победителей Акции.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5.2. В состав экспертного ж</w:t>
      </w:r>
      <w:r>
        <w:rPr>
          <w:rFonts w:ascii="Times New Roman" w:hAnsi="Times New Roman" w:cs="Times New Roman"/>
          <w:bCs/>
          <w:sz w:val="28"/>
          <w:szCs w:val="28"/>
        </w:rPr>
        <w:t xml:space="preserve">юри могут входить представители </w:t>
      </w:r>
      <w:r w:rsidRPr="00CD5BA5">
        <w:rPr>
          <w:rFonts w:ascii="Times New Roman" w:hAnsi="Times New Roman" w:cs="Times New Roman"/>
          <w:bCs/>
          <w:sz w:val="28"/>
          <w:szCs w:val="28"/>
        </w:rPr>
        <w:t>центрального аппарата РССМ, Комитета Совета Федерации Федерального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Собрания Российской Федерации по аграрно-продовольственной политике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 xml:space="preserve">и природопользованию, </w:t>
      </w:r>
      <w:proofErr w:type="spellStart"/>
      <w:r w:rsidRPr="00CD5BA5">
        <w:rPr>
          <w:rFonts w:ascii="Times New Roman" w:hAnsi="Times New Roman" w:cs="Times New Roman"/>
          <w:bCs/>
          <w:sz w:val="28"/>
          <w:szCs w:val="28"/>
        </w:rPr>
        <w:t>Росмолодёжи</w:t>
      </w:r>
      <w:proofErr w:type="spellEnd"/>
      <w:r w:rsidRPr="00CD5B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D5BA5">
        <w:rPr>
          <w:rFonts w:ascii="Times New Roman" w:hAnsi="Times New Roman" w:cs="Times New Roman"/>
          <w:bCs/>
          <w:sz w:val="28"/>
          <w:szCs w:val="28"/>
        </w:rPr>
        <w:t>Роспатриотцентра</w:t>
      </w:r>
      <w:proofErr w:type="spellEnd"/>
      <w:r w:rsidRPr="00CD5BA5">
        <w:rPr>
          <w:rFonts w:ascii="Times New Roman" w:hAnsi="Times New Roman" w:cs="Times New Roman"/>
          <w:bCs/>
          <w:sz w:val="28"/>
          <w:szCs w:val="28"/>
        </w:rPr>
        <w:t>, Общественной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 xml:space="preserve">палаты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ВОО «Трудовая доблесть России», </w:t>
      </w:r>
      <w:r w:rsidRPr="00CD5BA5">
        <w:rPr>
          <w:rFonts w:ascii="Times New Roman" w:hAnsi="Times New Roman" w:cs="Times New Roman"/>
          <w:bCs/>
          <w:sz w:val="28"/>
          <w:szCs w:val="28"/>
        </w:rPr>
        <w:t>Благотворительного фонда возрождения культуры и традиций малых городов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Руси, и иных компетентных организаций.</w:t>
      </w:r>
    </w:p>
    <w:p w:rsid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5.3. Решение экспертного жюри оформляется протоколом.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BA5">
        <w:rPr>
          <w:rFonts w:ascii="Times New Roman" w:hAnsi="Times New Roman" w:cs="Times New Roman"/>
          <w:b/>
          <w:bCs/>
          <w:sz w:val="28"/>
          <w:szCs w:val="28"/>
        </w:rPr>
        <w:t>6. Подведение итогов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lastRenderedPageBreak/>
        <w:t>6.1. Результаты Акции объявляются после проведения заседания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BA5">
        <w:rPr>
          <w:rFonts w:ascii="Times New Roman" w:hAnsi="Times New Roman" w:cs="Times New Roman"/>
          <w:bCs/>
          <w:sz w:val="28"/>
          <w:szCs w:val="28"/>
        </w:rPr>
        <w:t>экспертного жюри в июне-июле 2020 года.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>6.2. Победители Акции награждают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дипломами, почетными знаками </w:t>
      </w:r>
      <w:r w:rsidRPr="00CD5BA5">
        <w:rPr>
          <w:rFonts w:ascii="Times New Roman" w:hAnsi="Times New Roman" w:cs="Times New Roman"/>
          <w:bCs/>
          <w:sz w:val="28"/>
          <w:szCs w:val="28"/>
        </w:rPr>
        <w:t>отличия ВОО «Трудовая доблесть России» и памятными подарками.</w:t>
      </w:r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BA5">
        <w:rPr>
          <w:rFonts w:ascii="Times New Roman" w:hAnsi="Times New Roman" w:cs="Times New Roman"/>
          <w:b/>
          <w:bCs/>
          <w:sz w:val="28"/>
          <w:szCs w:val="28"/>
        </w:rPr>
        <w:t>7. Контактная информация</w:t>
      </w:r>
    </w:p>
    <w:p w:rsid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 xml:space="preserve">Контакты оргкомитета: тел. – 8(495)621-50-52; </w:t>
      </w:r>
      <w:proofErr w:type="spellStart"/>
      <w:r w:rsidRPr="00CD5BA5">
        <w:rPr>
          <w:rFonts w:ascii="Times New Roman" w:hAnsi="Times New Roman" w:cs="Times New Roman"/>
          <w:bCs/>
          <w:sz w:val="28"/>
          <w:szCs w:val="28"/>
        </w:rPr>
        <w:t>email</w:t>
      </w:r>
      <w:proofErr w:type="spellEnd"/>
      <w:r w:rsidRPr="00CD5BA5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Pr="003B0AB0">
          <w:rPr>
            <w:rStyle w:val="a3"/>
            <w:rFonts w:ascii="Times New Roman" w:hAnsi="Times New Roman" w:cs="Times New Roman"/>
            <w:bCs/>
            <w:sz w:val="28"/>
            <w:szCs w:val="28"/>
          </w:rPr>
          <w:t>info@rssm.su</w:t>
        </w:r>
      </w:hyperlink>
    </w:p>
    <w:p w:rsid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 xml:space="preserve">Официальный сайт и социальные сети: </w:t>
      </w:r>
      <w:hyperlink r:id="rId6" w:history="1">
        <w:r w:rsidRPr="003B0AB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https://rssm.su/</w:t>
        </w:r>
      </w:hyperlink>
    </w:p>
    <w:p w:rsid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BA5">
        <w:rPr>
          <w:rFonts w:ascii="Times New Roman" w:hAnsi="Times New Roman" w:cs="Times New Roman"/>
          <w:bCs/>
          <w:sz w:val="28"/>
          <w:szCs w:val="28"/>
        </w:rPr>
        <w:t xml:space="preserve">https://vk.com/omoo_rssm </w:t>
      </w:r>
      <w:hyperlink r:id="rId7" w:history="1">
        <w:r w:rsidRPr="003B0AB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https://www.instagram.com/selskaya_molodezh/</w:t>
        </w:r>
      </w:hyperlink>
    </w:p>
    <w:p w:rsidR="00CD5BA5" w:rsidRPr="00CD5BA5" w:rsidRDefault="00CD5BA5" w:rsidP="00CD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D5BA5" w:rsidRPr="00CD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4"/>
    <w:rsid w:val="005C7BD4"/>
    <w:rsid w:val="0067487D"/>
    <w:rsid w:val="009760FB"/>
    <w:rsid w:val="00C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elskaya_molodez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ssm.su/" TargetMode="External"/><Relationship Id="rId5" Type="http://schemas.openxmlformats.org/officeDocument/2006/relationships/hyperlink" Target="mailto:info@rssm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2020-05-21T08:26:00Z</dcterms:created>
  <dcterms:modified xsi:type="dcterms:W3CDTF">2020-05-21T08:26:00Z</dcterms:modified>
</cp:coreProperties>
</file>