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C7" w:rsidRDefault="007641C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</w:t>
      </w:r>
      <w:bookmarkStart w:id="1" w:name="_GoBack"/>
      <w:bookmarkEnd w:id="1"/>
      <w:r w:rsidR="00D8327D">
        <w:rPr>
          <w:b/>
          <w:bCs/>
        </w:rPr>
        <w:t xml:space="preserve">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CD2273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</w:t>
      </w:r>
      <w:r w:rsidR="00CD2273">
        <w:rPr>
          <w:rFonts w:ascii="Times New Roman" w:hAnsi="Times New Roman" w:cs="Times New Roman"/>
          <w:sz w:val="22"/>
          <w:szCs w:val="22"/>
        </w:rPr>
        <w:t xml:space="preserve"> 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proofErr w:type="gramStart"/>
      <w:r w:rsidR="001C3733">
        <w:rPr>
          <w:sz w:val="22"/>
          <w:szCs w:val="22"/>
        </w:rPr>
        <w:t>а  Заказчик</w:t>
      </w:r>
      <w:proofErr w:type="gramEnd"/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F53B72">
        <w:rPr>
          <w:sz w:val="22"/>
          <w:szCs w:val="22"/>
        </w:rPr>
        <w:t>Пластилиновая сказка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2.3.5. Получать полную и достоверную информацию об оценке своих знаний, умений, навыков </w:t>
      </w:r>
      <w:r w:rsidRPr="00A24DA1">
        <w:rPr>
          <w:rFonts w:eastAsia="Calibri"/>
          <w:sz w:val="22"/>
          <w:szCs w:val="22"/>
        </w:rPr>
        <w:lastRenderedPageBreak/>
        <w:t>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09"/>
      <w:bookmarkEnd w:id="2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30"/>
      <w:bookmarkEnd w:id="3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F53B72">
        <w:rPr>
          <w:rFonts w:eastAsia="Calibri"/>
          <w:sz w:val="22"/>
          <w:szCs w:val="22"/>
        </w:rPr>
        <w:t>9</w:t>
      </w:r>
      <w:r w:rsidR="007266D7">
        <w:rPr>
          <w:rFonts w:eastAsia="Calibri"/>
          <w:sz w:val="22"/>
          <w:szCs w:val="22"/>
        </w:rPr>
        <w:t>6</w:t>
      </w:r>
      <w:r w:rsidR="00F53B72">
        <w:rPr>
          <w:rFonts w:eastAsia="Calibri"/>
          <w:sz w:val="22"/>
          <w:szCs w:val="22"/>
        </w:rPr>
        <w:t>0</w:t>
      </w:r>
      <w:r w:rsidR="007266D7">
        <w:rPr>
          <w:rFonts w:eastAsia="Calibri"/>
          <w:sz w:val="22"/>
          <w:szCs w:val="22"/>
        </w:rPr>
        <w:t>0,00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F53B72">
        <w:rPr>
          <w:sz w:val="22"/>
          <w:szCs w:val="22"/>
        </w:rPr>
        <w:t>1200</w:t>
      </w:r>
      <w:r w:rsidRPr="00123FC1">
        <w:rPr>
          <w:b/>
          <w:sz w:val="22"/>
          <w:szCs w:val="22"/>
        </w:rPr>
        <w:t xml:space="preserve"> (</w:t>
      </w:r>
      <w:r w:rsidR="00F53B72">
        <w:rPr>
          <w:b/>
          <w:sz w:val="22"/>
          <w:szCs w:val="22"/>
        </w:rPr>
        <w:t>одна тысяча двести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236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00"/>
        <w:gridCol w:w="4536"/>
      </w:tblGrid>
      <w:tr w:rsidR="00FB3081" w:rsidRPr="006B5049" w:rsidTr="00FB3081">
        <w:trPr>
          <w:tblCellSpacing w:w="2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Default="00FB3081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40701810100003000001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231.46.050.1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нет, БИК 047162000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081" w:rsidRDefault="00FB3081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Default="00FB3081" w:rsidP="00AA472A">
            <w:pPr>
              <w:rPr>
                <w:sz w:val="20"/>
                <w:szCs w:val="20"/>
              </w:rPr>
            </w:pPr>
          </w:p>
          <w:p w:rsidR="00FB3081" w:rsidRPr="006B5049" w:rsidRDefault="00FB3081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2B68"/>
    <w:rsid w:val="002870AE"/>
    <w:rsid w:val="00287B69"/>
    <w:rsid w:val="002915AC"/>
    <w:rsid w:val="002A0C09"/>
    <w:rsid w:val="002B4B17"/>
    <w:rsid w:val="002C1E66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266D7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2273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239EB"/>
    <w:rsid w:val="00F433EE"/>
    <w:rsid w:val="00F53B72"/>
    <w:rsid w:val="00F54B03"/>
    <w:rsid w:val="00F647C8"/>
    <w:rsid w:val="00F75FBA"/>
    <w:rsid w:val="00F827FE"/>
    <w:rsid w:val="00F86378"/>
    <w:rsid w:val="00F97D4E"/>
    <w:rsid w:val="00FB0DCB"/>
    <w:rsid w:val="00FB3081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20DF5-91A7-4EE7-AC43-AEB0595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Bezeda</cp:lastModifiedBy>
  <cp:revision>4</cp:revision>
  <cp:lastPrinted>2018-09-07T08:57:00Z</cp:lastPrinted>
  <dcterms:created xsi:type="dcterms:W3CDTF">2019-09-06T14:06:00Z</dcterms:created>
  <dcterms:modified xsi:type="dcterms:W3CDTF">2020-12-07T10:17:00Z</dcterms:modified>
</cp:coreProperties>
</file>